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23" w:rsidRPr="00190760" w:rsidRDefault="00CC2923" w:rsidP="00CC292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9AEFC9" wp14:editId="05EDD33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6" name="Image 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H9613</w:t>
      </w:r>
    </w:p>
    <w:p w:rsidR="00CC2923" w:rsidRPr="00190760" w:rsidRDefault="00CC2923" w:rsidP="00CC2923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thermostatic sink mixer set</w:t>
      </w:r>
    </w:p>
    <w:p w:rsidR="00CC2923" w:rsidRPr="00190760" w:rsidRDefault="00CC2923" w:rsidP="00CC2923">
      <w:pPr>
        <w:spacing w:after="0"/>
        <w:rPr>
          <w:lang w:val="en-US"/>
        </w:rPr>
      </w:pPr>
    </w:p>
    <w:p w:rsidR="00CC2923" w:rsidRPr="00190760" w:rsidRDefault="00CC2923" w:rsidP="00CC2923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H9613</w:t>
      </w:r>
      <w:r w:rsidRPr="00190760">
        <w:rPr>
          <w:lang w:val="en-US"/>
        </w:rPr>
        <w:t xml:space="preserve"> </w:t>
      </w:r>
    </w:p>
    <w:p w:rsidR="00CC2923" w:rsidRPr="00190760" w:rsidRDefault="00CC2923" w:rsidP="00CC2923">
      <w:pPr>
        <w:spacing w:after="0"/>
        <w:rPr>
          <w:lang w:val="en-US"/>
        </w:rPr>
      </w:pPr>
    </w:p>
    <w:p w:rsidR="00CC2923" w:rsidRDefault="00CC2923" w:rsidP="00CC2923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SECURITHERM thermostatic sequential sink mixer and column with retracting hand spray.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Ideal for baby baths.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Anti-scalding failsafe: hot water shuts off immediately if cold water supply fails.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Securitouch thermal insulation prevents burns.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No risk of cross flow between the hot and cold water.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No non-return valves on the inlets.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Swivelling column H. 200mm L. 220mm.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Retracting hand spray with 2 jet options: flow straightener/rain effect.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Scale-resistant thermostatic sequential cartridge for single control temperature and flow-rate adjustment.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Temperature can be adjusted from cold water to 40°C with maximum temperature limiter set at 40°C.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with smooth interior.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regulated at 7 lpm.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No manual contact thanks to Hygiene control lever L. 100mm.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Mixed water brass outlet L. 160mm.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BIOSAFE flexible shower hose reduces bacterial proliferation: transparent polyurethane, smooth interior and exterior, low water volume (internal Ø 6mm).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Specific counterweight.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PEX flexibles F3/8" and reinforced fixing via 2 stainless steel rods.</w:t>
      </w:r>
    </w:p>
    <w:p w:rsidR="00CC2923" w:rsidRPr="008F1C29" w:rsidRDefault="00CC2923" w:rsidP="00CC2923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CC2923" w:rsidRDefault="00CC2923" w:rsidP="00CC2923">
      <w:pPr>
        <w:spacing w:after="0"/>
        <w:sectPr w:rsidR="00CC2923" w:rsidSect="00CC292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2CF2" w:rsidRDefault="008D2CF2" w:rsidP="00CC2923"/>
    <w:sectPr w:rsidR="008D2CF2" w:rsidSect="00CC29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23"/>
    <w:rsid w:val="008D2CF2"/>
    <w:rsid w:val="00C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4A64-DD5C-4074-A9BE-14706DD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2019-07-04T14:05:00Z</dcterms:modified>
</cp:coreProperties>
</file>