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36" w:rsidRPr="00190760" w:rsidRDefault="00370336" w:rsidP="0037033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3CC293" wp14:editId="4F017D7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96" name="Image 19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5160P1</w:t>
      </w:r>
    </w:p>
    <w:p w:rsidR="00370336" w:rsidRPr="00190760" w:rsidRDefault="00370336" w:rsidP="00370336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Drop-down rail, Ø 33.7mm, L. 650mm</w:t>
      </w:r>
    </w:p>
    <w:p w:rsidR="00370336" w:rsidRPr="00190760" w:rsidRDefault="00370336" w:rsidP="00370336">
      <w:pPr>
        <w:spacing w:after="0"/>
        <w:rPr>
          <w:lang w:val="en-US"/>
        </w:rPr>
      </w:pPr>
    </w:p>
    <w:p w:rsidR="00370336" w:rsidRPr="00190760" w:rsidRDefault="00370336" w:rsidP="00370336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5160P1</w:t>
      </w:r>
      <w:r w:rsidRPr="00190760">
        <w:rPr>
          <w:lang w:val="en-US"/>
        </w:rPr>
        <w:t xml:space="preserve"> </w:t>
      </w:r>
    </w:p>
    <w:p w:rsidR="00370336" w:rsidRPr="00190760" w:rsidRDefault="00370336" w:rsidP="00370336">
      <w:pPr>
        <w:spacing w:after="0"/>
        <w:rPr>
          <w:lang w:val="en-US"/>
        </w:rPr>
      </w:pPr>
    </w:p>
    <w:p w:rsidR="00370336" w:rsidRDefault="00370336" w:rsidP="00370336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Drop-down grab bar Ø 33.7mm, for PRM.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 In the lowered position use as a grab bar, for standing up and assisting movement. For WCs or showers. Allows side access in the raised position.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Dimensions: 650 x 290 x 110mm.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Bacteriostatic 304 stainless steel tube.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 Stainless steel with UltraPolish bright polished finish, uniform non-porous surface for easy maintenance and hygiene. 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Visible fixings with a 304 stainless steel cover plate, 2.5mm thick.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Supplied with stainless steel screws for concrete walls.</w:t>
      </w:r>
    </w:p>
    <w:p w:rsidR="00370336" w:rsidRPr="00ED476E" w:rsidRDefault="00370336" w:rsidP="0037033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Tested to over 200kg. Maximum recommended user weight 135kg.</w:t>
      </w:r>
    </w:p>
    <w:p w:rsidR="008D2CF2" w:rsidRDefault="008D2CF2"/>
    <w:sectPr w:rsidR="008D2CF2" w:rsidSect="003703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6"/>
    <w:rsid w:val="00370336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FF51-6748-432C-A16B-67B6F02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