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96" w:rsidRPr="00190760" w:rsidRDefault="001B2196" w:rsidP="001B2196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BB412DD" wp14:editId="66445FCE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7" name="Image 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165">
        <w:rPr>
          <w:noProof/>
          <w:color w:val="FFFFFF"/>
          <w:sz w:val="4"/>
          <w:szCs w:val="4"/>
          <w:lang w:val="en-US"/>
        </w:rPr>
        <w:t>510622S</w:t>
      </w:r>
    </w:p>
    <w:p w:rsidR="001B2196" w:rsidRPr="00190760" w:rsidRDefault="001B2196" w:rsidP="001B2196">
      <w:pPr>
        <w:spacing w:after="0"/>
        <w:rPr>
          <w:b/>
          <w:lang w:val="en-US"/>
        </w:rPr>
      </w:pPr>
      <w:r w:rsidRPr="00CC5165">
        <w:rPr>
          <w:b/>
          <w:noProof/>
          <w:lang w:val="en-US"/>
        </w:rPr>
        <w:t>HIGHFLOW high-speed air pulse hand dryer</w:t>
      </w:r>
    </w:p>
    <w:p w:rsidR="001B2196" w:rsidRPr="00190760" w:rsidRDefault="001B2196" w:rsidP="001B2196">
      <w:pPr>
        <w:spacing w:after="0"/>
        <w:rPr>
          <w:lang w:val="en-US"/>
        </w:rPr>
      </w:pPr>
    </w:p>
    <w:p w:rsidR="001B2196" w:rsidRPr="00190760" w:rsidRDefault="001B2196" w:rsidP="001B2196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CC5165">
        <w:rPr>
          <w:noProof/>
          <w:lang w:val="en-US"/>
        </w:rPr>
        <w:t>510622S</w:t>
      </w:r>
      <w:r w:rsidRPr="00190760">
        <w:rPr>
          <w:lang w:val="en-US"/>
        </w:rPr>
        <w:t xml:space="preserve"> </w:t>
      </w:r>
    </w:p>
    <w:p w:rsidR="001B2196" w:rsidRPr="00190760" w:rsidRDefault="001B2196" w:rsidP="001B2196">
      <w:pPr>
        <w:spacing w:after="0"/>
        <w:rPr>
          <w:lang w:val="en-US"/>
        </w:rPr>
      </w:pPr>
    </w:p>
    <w:p w:rsidR="001B2196" w:rsidRDefault="001B2196" w:rsidP="001B2196">
      <w:pPr>
        <w:spacing w:after="0"/>
        <w:rPr>
          <w:u w:val="single"/>
        </w:rPr>
      </w:pPr>
      <w:r>
        <w:rPr>
          <w:u w:val="single"/>
        </w:rPr>
        <w:t>Specification</w:t>
      </w:r>
      <w:r w:rsidRPr="00F52919">
        <w:rPr>
          <w:u w:val="single"/>
        </w:rPr>
        <w:t xml:space="preserve"> </w:t>
      </w:r>
      <w:r>
        <w:rPr>
          <w:u w:val="single"/>
        </w:rPr>
        <w:t>D</w:t>
      </w:r>
      <w:r w:rsidRPr="00F52919">
        <w:rPr>
          <w:u w:val="single"/>
        </w:rPr>
        <w:t>escription</w:t>
      </w:r>
    </w:p>
    <w:p w:rsidR="001B2196" w:rsidRDefault="001B2196" w:rsidP="001B2196">
      <w:pPr>
        <w:spacing w:after="0"/>
        <w:rPr>
          <w:noProof/>
        </w:rPr>
      </w:pPr>
      <w:r>
        <w:rPr>
          <w:noProof/>
        </w:rPr>
        <w:t xml:space="preserve">HIGHFLOW air pulse hand dryer. </w:t>
      </w:r>
    </w:p>
    <w:p w:rsidR="001B2196" w:rsidRDefault="001B2196" w:rsidP="001B2196">
      <w:pPr>
        <w:spacing w:after="0"/>
        <w:rPr>
          <w:noProof/>
        </w:rPr>
      </w:pPr>
      <w:r>
        <w:rPr>
          <w:noProof/>
        </w:rPr>
        <w:t xml:space="preserve">Robust model. </w:t>
      </w:r>
    </w:p>
    <w:p w:rsidR="001B2196" w:rsidRDefault="001B2196" w:rsidP="001B2196">
      <w:pPr>
        <w:spacing w:after="0"/>
        <w:rPr>
          <w:noProof/>
        </w:rPr>
      </w:pPr>
      <w:r>
        <w:rPr>
          <w:noProof/>
        </w:rPr>
        <w:t>Lit central nozzle focuses the pulsed air onto hands at over 230km/h.</w:t>
      </w:r>
    </w:p>
    <w:p w:rsidR="001B2196" w:rsidRDefault="001B2196" w:rsidP="001B2196">
      <w:pPr>
        <w:spacing w:after="0"/>
        <w:rPr>
          <w:noProof/>
        </w:rPr>
      </w:pPr>
      <w:r>
        <w:rPr>
          <w:noProof/>
        </w:rPr>
        <w:t>High speed: dries in 10 -15 seconds.</w:t>
      </w:r>
    </w:p>
    <w:p w:rsidR="001B2196" w:rsidRDefault="001B2196" w:rsidP="001B2196">
      <w:pPr>
        <w:spacing w:after="0"/>
        <w:rPr>
          <w:noProof/>
        </w:rPr>
      </w:pPr>
      <w:r>
        <w:rPr>
          <w:noProof/>
        </w:rPr>
        <w:t xml:space="preserve">Choice of warm or cool air via a concealed switch. </w:t>
      </w:r>
    </w:p>
    <w:p w:rsidR="001B2196" w:rsidRDefault="001B2196" w:rsidP="001B2196">
      <w:pPr>
        <w:spacing w:after="0"/>
        <w:rPr>
          <w:noProof/>
        </w:rPr>
      </w:pPr>
      <w:r>
        <w:rPr>
          <w:noProof/>
        </w:rPr>
        <w:t>Infrared automatic activation.</w:t>
      </w:r>
    </w:p>
    <w:p w:rsidR="001B2196" w:rsidRDefault="001B2196" w:rsidP="001B2196">
      <w:pPr>
        <w:spacing w:after="0"/>
        <w:rPr>
          <w:noProof/>
        </w:rPr>
      </w:pPr>
      <w:r>
        <w:rPr>
          <w:noProof/>
        </w:rPr>
        <w:t xml:space="preserve">Intelligent technology: stops automatically when hands are removed. </w:t>
      </w:r>
    </w:p>
    <w:p w:rsidR="001B2196" w:rsidRDefault="001B2196" w:rsidP="001B2196">
      <w:pPr>
        <w:spacing w:after="0"/>
        <w:rPr>
          <w:noProof/>
        </w:rPr>
      </w:pPr>
      <w:r>
        <w:rPr>
          <w:noProof/>
        </w:rPr>
        <w:t>Anti-blocking: stops automatically if used continuously for more than 60 seconds.</w:t>
      </w:r>
    </w:p>
    <w:p w:rsidR="001B2196" w:rsidRDefault="001B2196" w:rsidP="001B2196">
      <w:pPr>
        <w:spacing w:after="0"/>
        <w:rPr>
          <w:noProof/>
        </w:rPr>
      </w:pPr>
      <w:r>
        <w:rPr>
          <w:noProof/>
        </w:rPr>
        <w:t xml:space="preserve">Bacteriostatic polished satin 304 stainless steel. </w:t>
      </w:r>
    </w:p>
    <w:p w:rsidR="001B2196" w:rsidRDefault="001B2196" w:rsidP="001B2196">
      <w:pPr>
        <w:spacing w:after="0"/>
        <w:rPr>
          <w:noProof/>
        </w:rPr>
      </w:pPr>
      <w:r>
        <w:rPr>
          <w:noProof/>
        </w:rPr>
        <w:t xml:space="preserve">Easy to clean: one-piece cover. </w:t>
      </w:r>
    </w:p>
    <w:p w:rsidR="001B2196" w:rsidRDefault="001B2196" w:rsidP="001B2196">
      <w:pPr>
        <w:spacing w:after="0"/>
        <w:rPr>
          <w:noProof/>
        </w:rPr>
      </w:pPr>
      <w:r>
        <w:rPr>
          <w:noProof/>
        </w:rPr>
        <w:t>Stainless steel thickness: 1mm.</w:t>
      </w:r>
    </w:p>
    <w:p w:rsidR="001B2196" w:rsidRDefault="001B2196" w:rsidP="001B2196">
      <w:pPr>
        <w:spacing w:after="0"/>
        <w:rPr>
          <w:noProof/>
        </w:rPr>
      </w:pPr>
      <w:r>
        <w:rPr>
          <w:noProof/>
        </w:rPr>
        <w:t>Dimensions: 175 x 238 x 267mm.</w:t>
      </w:r>
    </w:p>
    <w:p w:rsidR="001B2196" w:rsidRDefault="001B2196" w:rsidP="001B2196">
      <w:pPr>
        <w:spacing w:after="0"/>
        <w:rPr>
          <w:noProof/>
        </w:rPr>
      </w:pPr>
      <w:r>
        <w:rPr>
          <w:noProof/>
        </w:rPr>
        <w:t xml:space="preserve">Weight: 4kg. </w:t>
      </w:r>
    </w:p>
    <w:p w:rsidR="001B2196" w:rsidRDefault="001B2196" w:rsidP="001B2196">
      <w:pPr>
        <w:spacing w:after="0"/>
        <w:rPr>
          <w:noProof/>
        </w:rPr>
      </w:pPr>
      <w:r>
        <w:rPr>
          <w:noProof/>
        </w:rPr>
        <w:t xml:space="preserve">Airflow: 39 l/second. </w:t>
      </w:r>
    </w:p>
    <w:p w:rsidR="001B2196" w:rsidRDefault="001B2196" w:rsidP="001B2196">
      <w:pPr>
        <w:spacing w:after="0"/>
        <w:rPr>
          <w:noProof/>
        </w:rPr>
      </w:pPr>
      <w:r>
        <w:rPr>
          <w:noProof/>
        </w:rPr>
        <w:t xml:space="preserve">Air speed: 230km/h. </w:t>
      </w:r>
    </w:p>
    <w:p w:rsidR="001B2196" w:rsidRDefault="001B2196" w:rsidP="001B2196">
      <w:pPr>
        <w:spacing w:after="0"/>
        <w:rPr>
          <w:noProof/>
        </w:rPr>
      </w:pPr>
      <w:r>
        <w:rPr>
          <w:noProof/>
        </w:rPr>
        <w:t>Low energy consumption: 1,350W.</w:t>
      </w:r>
    </w:p>
    <w:p w:rsidR="001B2196" w:rsidRDefault="001B2196" w:rsidP="001B2196">
      <w:pPr>
        <w:spacing w:after="0"/>
        <w:rPr>
          <w:noProof/>
        </w:rPr>
      </w:pPr>
      <w:r>
        <w:rPr>
          <w:noProof/>
        </w:rPr>
        <w:t>220-240V~ / 50 Hz.</w:t>
      </w:r>
    </w:p>
    <w:p w:rsidR="001B2196" w:rsidRDefault="001B2196" w:rsidP="001B2196">
      <w:pPr>
        <w:spacing w:after="0"/>
        <w:rPr>
          <w:noProof/>
        </w:rPr>
      </w:pPr>
      <w:r>
        <w:rPr>
          <w:noProof/>
        </w:rPr>
        <w:t>Noise level: 70 dBA.</w:t>
      </w:r>
    </w:p>
    <w:p w:rsidR="001B2196" w:rsidRDefault="001B2196" w:rsidP="001B2196">
      <w:pPr>
        <w:spacing w:after="0"/>
        <w:rPr>
          <w:noProof/>
        </w:rPr>
      </w:pPr>
      <w:r>
        <w:rPr>
          <w:noProof/>
        </w:rPr>
        <w:t xml:space="preserve">Class I, IPX1. </w:t>
      </w:r>
    </w:p>
    <w:p w:rsidR="001B2196" w:rsidRDefault="001B2196" w:rsidP="001B2196">
      <w:pPr>
        <w:spacing w:after="0"/>
        <w:rPr>
          <w:noProof/>
        </w:rPr>
      </w:pPr>
      <w:r>
        <w:rPr>
          <w:noProof/>
        </w:rPr>
        <w:t xml:space="preserve">CE marked. </w:t>
      </w:r>
    </w:p>
    <w:p w:rsidR="008D2CF2" w:rsidRDefault="008D2CF2"/>
    <w:sectPr w:rsidR="008D2CF2" w:rsidSect="001B219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96"/>
    <w:rsid w:val="001B2196"/>
    <w:rsid w:val="008D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2F213-EB85-49CF-8787-F2B4B73F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671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Siven Sawmy</dc:creator>
  <cp:keywords/>
  <dc:description/>
  <cp:lastModifiedBy>Siven Sawmy</cp:lastModifiedBy>
  <cp:revision>1</cp:revision>
  <dcterms:created xsi:type="dcterms:W3CDTF">2018-09-04T15:35:00Z</dcterms:created>
  <dcterms:modified xsi:type="dcterms:W3CDTF">2018-09-04T15:35:00Z</dcterms:modified>
</cp:coreProperties>
</file>