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TEMPOSTOP time flow pillar tap, swan neck spout & control lever L200mm</w:t></w:r></w:p><w:p><w:pPr/><w:r><w:rPr><w:rFonts w:ascii="Calibri" w:hAnsi="Calibri" w:eastAsia="Calibri" w:cs="Calibri"/><w:sz w:val="22"/><w:szCs w:val="22"/></w:rPr><w:t xml:space="preserve">With lever control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737202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Deck-mounted time flow basin tap.</w:t></w:r></w:p><w:p><w:pPr><w:spacing w:line="288" w:lineRule="auto"/></w:pPr><w:r><w:rPr><w:rFonts w:ascii="Calibri" w:hAnsi="Calibri" w:eastAsia="Calibri" w:cs="Calibri"/><w:sz w:val="22"/><w:szCs w:val="22"/></w:rPr><w:t xml:space="preserve">Swivelling swan neck spout L. 200mm.</w:t></w:r></w:p><w:p><w:pPr><w:spacing w:line="288" w:lineRule="auto"/></w:pPr><w:r><w:rPr><w:rFonts w:ascii="Calibri" w:hAnsi="Calibri" w:eastAsia="Calibri" w:cs="Calibri"/><w:sz w:val="22"/><w:szCs w:val="22"/></w:rPr><w:t xml:space="preserve">Scale-resistant flow straightener pre-set at 3 lpm.</w:t></w:r></w:p><w:p><w:pPr><w:spacing w:line="288" w:lineRule="auto"/></w:pPr><w:r><w:rPr><w:rFonts w:ascii="Calibri" w:hAnsi="Calibri" w:eastAsia="Calibri" w:cs="Calibri"/><w:sz w:val="22"/><w:szCs w:val="22"/></w:rPr><w:t xml:space="preserve">Adjustable flow rate.</w:t></w:r></w:p><w:p><w:pPr><w:spacing w:line="288" w:lineRule="auto"/></w:pPr><w:r><w:rPr><w:rFonts w:ascii="Calibri" w:hAnsi="Calibri" w:eastAsia="Calibri" w:cs="Calibri"/><w:sz w:val="22"/><w:szCs w:val="22"/></w:rPr><w:t xml:space="preserve">Lever control.</w:t></w:r></w:p><w:p><w:pPr><w:spacing w:line="288" w:lineRule="auto"/></w:pPr><w:r><w:rPr><w:rFonts w:ascii="Calibri" w:hAnsi="Calibri" w:eastAsia="Calibri" w:cs="Calibri"/><w:sz w:val="22"/><w:szCs w:val="22"/></w:rPr><w:t xml:space="preserve">Automatic timed shut-off ~3 seconds (7 or 15 seconds available on request).</w:t></w:r></w:p><w:p><w:pPr><w:spacing w:line="288" w:lineRule="auto"/></w:pPr><w:r><w:rPr><w:rFonts w:ascii="Calibri" w:hAnsi="Calibri" w:eastAsia="Calibri" w:cs="Calibri"/><w:sz w:val="22"/><w:szCs w:val="22"/></w:rPr><w:t xml:space="preserve">Fixing with back-nut.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2025-09-30T13:04:07+02:00</dcterms:created>
  <dcterms:modified xsi:type="dcterms:W3CDTF">2025-09-30T13:04:07+02:00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